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DE" w:rsidRDefault="00754FDE">
      <w:bookmarkStart w:id="0" w:name="_GoBack"/>
      <w:bookmarkEnd w:id="0"/>
    </w:p>
    <w:p w:rsidR="00754FDE" w:rsidRDefault="00AA22F7">
      <w:hyperlink r:id="rId6">
        <w:r>
          <w:rPr>
            <w:noProof/>
            <w:color w:val="1155CC"/>
            <w:u w:val="single"/>
            <w:lang w:val="en-US"/>
          </w:rPr>
          <w:drawing>
            <wp:inline distT="114300" distB="114300" distL="114300" distR="114300">
              <wp:extent cx="6596063" cy="3853879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6063" cy="385387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754FDE" w:rsidRDefault="00AA22F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******** Search for “West Park Place Elementary PTA” ********</w:t>
      </w:r>
    </w:p>
    <w:p w:rsidR="00754FDE" w:rsidRDefault="00AA22F7">
      <w:pPr>
        <w:jc w:val="center"/>
        <w:rPr>
          <w:b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754FDE" w:rsidRDefault="00AA22F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Box Tops for Education is Digital! No more clipping!!!!</w:t>
      </w:r>
      <w:r>
        <w:rPr>
          <w:b/>
          <w:noProof/>
          <w:color w:val="FF0000"/>
          <w:sz w:val="28"/>
          <w:szCs w:val="28"/>
          <w:lang w:val="en-US"/>
        </w:rPr>
        <w:drawing>
          <wp:inline distT="114300" distB="114300" distL="114300" distR="114300">
            <wp:extent cx="6400800" cy="37719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7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754FDE" w:rsidRDefault="00AA22F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Staples Classroom Rewards</w:t>
      </w:r>
    </w:p>
    <w:p w:rsidR="00754FDE" w:rsidRDefault="00AA22F7">
      <w:pPr>
        <w:jc w:val="center"/>
        <w:rPr>
          <w:b/>
          <w:sz w:val="28"/>
          <w:szCs w:val="28"/>
        </w:rPr>
      </w:pPr>
      <w:hyperlink r:id="rId9">
        <w:r>
          <w:rPr>
            <w:b/>
            <w:noProof/>
            <w:color w:val="1155CC"/>
            <w:sz w:val="28"/>
            <w:szCs w:val="28"/>
            <w:u w:val="single"/>
            <w:lang w:val="en-US"/>
          </w:rPr>
          <w:drawing>
            <wp:inline distT="114300" distB="114300" distL="114300" distR="114300">
              <wp:extent cx="5443606" cy="4123944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3606" cy="412394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5458968" cy="4127951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8968" cy="4127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54FDE">
      <w:headerReference w:type="default" r:id="rId12"/>
      <w:pgSz w:w="12240" w:h="15840"/>
      <w:pgMar w:top="863" w:right="1080" w:bottom="863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22F7">
      <w:pPr>
        <w:spacing w:line="240" w:lineRule="auto"/>
      </w:pPr>
      <w:r>
        <w:separator/>
      </w:r>
    </w:p>
  </w:endnote>
  <w:endnote w:type="continuationSeparator" w:id="0">
    <w:p w:rsidR="00000000" w:rsidRDefault="00AA2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kshire Swash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22F7">
      <w:pPr>
        <w:spacing w:line="240" w:lineRule="auto"/>
      </w:pPr>
      <w:r>
        <w:separator/>
      </w:r>
    </w:p>
  </w:footnote>
  <w:footnote w:type="continuationSeparator" w:id="0">
    <w:p w:rsidR="00000000" w:rsidRDefault="00AA2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DE" w:rsidRDefault="00AA22F7">
    <w:pPr>
      <w:jc w:val="center"/>
      <w:rPr>
        <w:rFonts w:ascii="Berkshire Swash" w:eastAsia="Berkshire Swash" w:hAnsi="Berkshire Swash" w:cs="Berkshire Swash"/>
        <w:sz w:val="44"/>
        <w:szCs w:val="44"/>
      </w:rPr>
    </w:pPr>
    <w:r>
      <w:rPr>
        <w:rFonts w:ascii="Berkshire Swash" w:eastAsia="Berkshire Swash" w:hAnsi="Berkshire Swash" w:cs="Berkshire Swash"/>
        <w:sz w:val="44"/>
        <w:szCs w:val="44"/>
      </w:rPr>
      <w:t>Support our PTA &amp; teachers without lifting a finger!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DE"/>
    <w:rsid w:val="00754FDE"/>
    <w:rsid w:val="00A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8035010-9582-4101-BF82-E66371A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ile.amazon.com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staples.com/classroomrewards/par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NOVACK TRACY A</dc:creator>
  <cp:lastModifiedBy>NOVACK TRACY A</cp:lastModifiedBy>
  <cp:revision>2</cp:revision>
  <dcterms:created xsi:type="dcterms:W3CDTF">2021-11-04T16:52:00Z</dcterms:created>
  <dcterms:modified xsi:type="dcterms:W3CDTF">2021-11-04T16:52:00Z</dcterms:modified>
</cp:coreProperties>
</file>